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1C2E0">
      <w:pPr>
        <w:spacing w:before="87" w:line="219" w:lineRule="auto"/>
        <w:ind w:left="90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3"/>
          <w:sz w:val="27"/>
          <w:szCs w:val="27"/>
        </w:rPr>
        <w:t>附件2</w:t>
      </w:r>
      <w:r>
        <w:rPr>
          <w:rFonts w:ascii="宋体" w:hAnsi="宋体" w:eastAsia="宋体" w:cs="宋体"/>
          <w:spacing w:val="9"/>
          <w:sz w:val="27"/>
          <w:szCs w:val="27"/>
        </w:rPr>
        <w:t xml:space="preserve">  </w:t>
      </w:r>
      <w:r>
        <w:rPr>
          <w:rFonts w:ascii="宋体" w:hAnsi="宋体" w:eastAsia="宋体" w:cs="宋体"/>
          <w:b/>
          <w:bCs/>
          <w:spacing w:val="3"/>
          <w:sz w:val="27"/>
          <w:szCs w:val="27"/>
        </w:rPr>
        <w:t>第二十四届中国国际环保展览会</w:t>
      </w:r>
      <w:r>
        <w:rPr>
          <w:rFonts w:ascii="宋体" w:hAnsi="宋体" w:eastAsia="宋体" w:cs="宋体"/>
          <w:spacing w:val="-49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27"/>
          <w:szCs w:val="27"/>
        </w:rPr>
        <w:t>(</w:t>
      </w:r>
      <w:r>
        <w:rPr>
          <w:rFonts w:ascii="宋体" w:hAnsi="宋体" w:eastAsia="宋体" w:cs="宋体"/>
          <w:b/>
          <w:bCs/>
          <w:sz w:val="27"/>
          <w:szCs w:val="27"/>
        </w:rPr>
        <w:t>CIEPEC</w:t>
      </w:r>
      <w:r>
        <w:rPr>
          <w:rFonts w:ascii="宋体" w:hAnsi="宋体" w:eastAsia="宋体" w:cs="宋体"/>
          <w:b/>
          <w:bCs/>
          <w:spacing w:val="3"/>
          <w:sz w:val="27"/>
          <w:szCs w:val="27"/>
        </w:rPr>
        <w:t>2026)</w:t>
      </w:r>
    </w:p>
    <w:p w14:paraId="26DB26BE">
      <w:pPr>
        <w:spacing w:before="221" w:line="219" w:lineRule="auto"/>
        <w:ind w:left="283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3"/>
          <w:sz w:val="27"/>
          <w:szCs w:val="27"/>
        </w:rPr>
        <w:t>参展申请表(内资企业)</w:t>
      </w:r>
    </w:p>
    <w:p w14:paraId="39CEF4D3">
      <w:pPr>
        <w:spacing w:line="47" w:lineRule="exact"/>
      </w:pPr>
    </w:p>
    <w:tbl>
      <w:tblPr>
        <w:tblStyle w:val="6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2677"/>
        <w:gridCol w:w="1168"/>
        <w:gridCol w:w="290"/>
        <w:gridCol w:w="2202"/>
      </w:tblGrid>
      <w:tr w14:paraId="7F9B8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72" w:type="dxa"/>
            <w:vAlign w:val="top"/>
          </w:tcPr>
          <w:p w14:paraId="4F1300A4">
            <w:pPr>
              <w:pStyle w:val="5"/>
              <w:spacing w:before="173" w:line="219" w:lineRule="auto"/>
              <w:ind w:left="84"/>
            </w:pPr>
            <w:r>
              <w:rPr>
                <w:spacing w:val="-2"/>
              </w:rPr>
              <w:t>主承办单位</w:t>
            </w:r>
          </w:p>
        </w:tc>
        <w:tc>
          <w:tcPr>
            <w:tcW w:w="2677" w:type="dxa"/>
            <w:vAlign w:val="top"/>
          </w:tcPr>
          <w:p w14:paraId="533AEC95">
            <w:pPr>
              <w:pStyle w:val="5"/>
              <w:spacing w:before="172" w:line="219" w:lineRule="auto"/>
              <w:ind w:left="62"/>
            </w:pPr>
            <w:r>
              <w:t>中国环境保护产业协会</w:t>
            </w:r>
          </w:p>
        </w:tc>
        <w:tc>
          <w:tcPr>
            <w:tcW w:w="1458" w:type="dxa"/>
            <w:gridSpan w:val="2"/>
            <w:vAlign w:val="top"/>
          </w:tcPr>
          <w:p w14:paraId="0E1BC04B">
            <w:pPr>
              <w:pStyle w:val="5"/>
              <w:spacing w:before="174" w:line="220" w:lineRule="auto"/>
              <w:ind w:left="115"/>
            </w:pPr>
            <w:r>
              <w:rPr>
                <w:spacing w:val="3"/>
              </w:rPr>
              <w:t>截止日期</w:t>
            </w:r>
          </w:p>
        </w:tc>
        <w:tc>
          <w:tcPr>
            <w:tcW w:w="2202" w:type="dxa"/>
            <w:vAlign w:val="top"/>
          </w:tcPr>
          <w:p w14:paraId="393DF1FD">
            <w:pPr>
              <w:pStyle w:val="5"/>
              <w:spacing w:before="53" w:line="219" w:lineRule="auto"/>
              <w:ind w:left="87"/>
            </w:pPr>
            <w:r>
              <w:rPr>
                <w:spacing w:val="4"/>
              </w:rPr>
              <w:t>2026年4月10日</w:t>
            </w:r>
          </w:p>
          <w:p w14:paraId="2A27D080">
            <w:pPr>
              <w:pStyle w:val="5"/>
              <w:spacing w:before="10" w:line="203" w:lineRule="auto"/>
              <w:ind w:left="87"/>
            </w:pPr>
            <w:r>
              <w:rPr>
                <w:spacing w:val="5"/>
              </w:rPr>
              <w:t>(展位先到先得)</w:t>
            </w:r>
          </w:p>
        </w:tc>
      </w:tr>
      <w:tr w14:paraId="65077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72" w:type="dxa"/>
            <w:vAlign w:val="top"/>
          </w:tcPr>
          <w:p w14:paraId="63A9E605">
            <w:pPr>
              <w:pStyle w:val="5"/>
              <w:spacing w:before="180" w:line="220" w:lineRule="auto"/>
              <w:ind w:left="84"/>
            </w:pPr>
            <w:r>
              <w:rPr>
                <w:spacing w:val="5"/>
              </w:rPr>
              <w:t>展览时间</w:t>
            </w:r>
          </w:p>
        </w:tc>
        <w:tc>
          <w:tcPr>
            <w:tcW w:w="2677" w:type="dxa"/>
            <w:vAlign w:val="top"/>
          </w:tcPr>
          <w:p w14:paraId="7AE98391">
            <w:pPr>
              <w:pStyle w:val="5"/>
              <w:spacing w:before="179" w:line="219" w:lineRule="auto"/>
              <w:ind w:left="62"/>
            </w:pPr>
            <w:r>
              <w:rPr>
                <w:spacing w:val="28"/>
              </w:rPr>
              <w:t>2026年6月2日-6月4日</w:t>
            </w:r>
          </w:p>
        </w:tc>
        <w:tc>
          <w:tcPr>
            <w:tcW w:w="1458" w:type="dxa"/>
            <w:gridSpan w:val="2"/>
            <w:vAlign w:val="top"/>
          </w:tcPr>
          <w:p w14:paraId="2B7A3F16">
            <w:pPr>
              <w:pStyle w:val="5"/>
              <w:spacing w:before="180" w:line="221" w:lineRule="auto"/>
              <w:ind w:left="115"/>
            </w:pPr>
            <w:r>
              <w:rPr>
                <w:spacing w:val="2"/>
              </w:rPr>
              <w:t>咨询电话</w:t>
            </w:r>
          </w:p>
        </w:tc>
        <w:tc>
          <w:tcPr>
            <w:tcW w:w="2202" w:type="dxa"/>
            <w:vAlign w:val="top"/>
          </w:tcPr>
          <w:p w14:paraId="05F6499A">
            <w:pPr>
              <w:pStyle w:val="5"/>
              <w:spacing w:before="200"/>
              <w:ind w:left="87"/>
            </w:pPr>
            <w:r>
              <w:rPr>
                <w:spacing w:val="-1"/>
              </w:rPr>
              <w:t>010-52806519</w:t>
            </w:r>
          </w:p>
        </w:tc>
      </w:tr>
      <w:tr w14:paraId="41913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72" w:type="dxa"/>
            <w:vAlign w:val="top"/>
          </w:tcPr>
          <w:p w14:paraId="0B9E3DAC">
            <w:pPr>
              <w:pStyle w:val="5"/>
              <w:spacing w:before="201" w:line="220" w:lineRule="auto"/>
              <w:ind w:left="84"/>
            </w:pPr>
            <w:r>
              <w:rPr>
                <w:spacing w:val="4"/>
              </w:rPr>
              <w:t>展览地点</w:t>
            </w:r>
          </w:p>
        </w:tc>
        <w:tc>
          <w:tcPr>
            <w:tcW w:w="6337" w:type="dxa"/>
            <w:gridSpan w:val="4"/>
            <w:vAlign w:val="top"/>
          </w:tcPr>
          <w:p w14:paraId="55D19DE2">
            <w:pPr>
              <w:pStyle w:val="5"/>
              <w:spacing w:before="70" w:line="228" w:lineRule="auto"/>
              <w:ind w:left="82" w:right="3028" w:firstLine="20"/>
            </w:pPr>
            <w:r>
              <w:rPr>
                <w:spacing w:val="-5"/>
              </w:rPr>
              <w:t>北京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·</w:t>
            </w:r>
            <w:r>
              <w:rPr>
                <w:spacing w:val="-73"/>
              </w:rPr>
              <w:t xml:space="preserve"> </w:t>
            </w:r>
            <w:r>
              <w:rPr>
                <w:spacing w:val="-5"/>
              </w:rPr>
              <w:t>中国国际展览中心(朝阳馆)</w:t>
            </w:r>
            <w:r>
              <w:t xml:space="preserve"> </w:t>
            </w:r>
            <w:r>
              <w:rPr>
                <w:spacing w:val="-1"/>
              </w:rPr>
              <w:t>北京市朝阳区北三环东路6号</w:t>
            </w:r>
          </w:p>
        </w:tc>
      </w:tr>
      <w:tr w14:paraId="53E6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09" w:type="dxa"/>
            <w:gridSpan w:val="5"/>
            <w:shd w:val="clear" w:color="auto" w:fill="C4D8F0"/>
            <w:vAlign w:val="top"/>
          </w:tcPr>
          <w:p w14:paraId="4645BDDB">
            <w:pPr>
              <w:pStyle w:val="5"/>
              <w:spacing w:before="141" w:line="219" w:lineRule="auto"/>
              <w:ind w:left="74"/>
            </w:pPr>
            <w:r>
              <w:rPr>
                <w:spacing w:val="4"/>
              </w:rPr>
              <w:t>参展单位信息(必填)</w:t>
            </w:r>
          </w:p>
        </w:tc>
      </w:tr>
      <w:tr w14:paraId="69C94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72" w:type="dxa"/>
            <w:vAlign w:val="top"/>
          </w:tcPr>
          <w:p w14:paraId="20F1178B">
            <w:pPr>
              <w:pStyle w:val="5"/>
              <w:spacing w:before="33" w:line="199" w:lineRule="auto"/>
              <w:ind w:left="84"/>
            </w:pPr>
            <w:r>
              <w:rPr>
                <w:spacing w:val="5"/>
              </w:rPr>
              <w:t>单位全称(中文)</w:t>
            </w:r>
          </w:p>
        </w:tc>
        <w:tc>
          <w:tcPr>
            <w:tcW w:w="6337" w:type="dxa"/>
            <w:gridSpan w:val="4"/>
            <w:vAlign w:val="top"/>
          </w:tcPr>
          <w:p w14:paraId="2FE52963">
            <w:pPr>
              <w:rPr>
                <w:rFonts w:ascii="Arial"/>
                <w:sz w:val="21"/>
              </w:rPr>
            </w:pPr>
          </w:p>
        </w:tc>
      </w:tr>
      <w:tr w14:paraId="76D12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472" w:type="dxa"/>
            <w:vAlign w:val="top"/>
          </w:tcPr>
          <w:p w14:paraId="6BF2746F">
            <w:pPr>
              <w:pStyle w:val="5"/>
              <w:spacing w:before="32" w:line="191" w:lineRule="auto"/>
              <w:ind w:left="84"/>
            </w:pPr>
            <w:r>
              <w:rPr>
                <w:spacing w:val="5"/>
              </w:rPr>
              <w:t>单位全称(英文)</w:t>
            </w:r>
          </w:p>
        </w:tc>
        <w:tc>
          <w:tcPr>
            <w:tcW w:w="6337" w:type="dxa"/>
            <w:gridSpan w:val="4"/>
            <w:vAlign w:val="top"/>
          </w:tcPr>
          <w:p w14:paraId="4DBB18EB">
            <w:pPr>
              <w:rPr>
                <w:rFonts w:ascii="Arial"/>
                <w:sz w:val="21"/>
              </w:rPr>
            </w:pPr>
          </w:p>
        </w:tc>
      </w:tr>
      <w:tr w14:paraId="4C3E5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72" w:type="dxa"/>
            <w:vAlign w:val="top"/>
          </w:tcPr>
          <w:p w14:paraId="4F5E4417">
            <w:pPr>
              <w:pStyle w:val="5"/>
              <w:spacing w:before="41" w:line="201" w:lineRule="auto"/>
              <w:ind w:left="84"/>
            </w:pPr>
            <w:r>
              <w:rPr>
                <w:spacing w:val="2"/>
              </w:rPr>
              <w:t>单位简称</w:t>
            </w:r>
          </w:p>
        </w:tc>
        <w:tc>
          <w:tcPr>
            <w:tcW w:w="2677" w:type="dxa"/>
            <w:vAlign w:val="top"/>
          </w:tcPr>
          <w:p w14:paraId="7451943D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04A38A9A">
            <w:pPr>
              <w:pStyle w:val="5"/>
              <w:spacing w:before="48" w:line="195" w:lineRule="auto"/>
              <w:ind w:left="95"/>
            </w:pPr>
            <w:r>
              <w:rPr>
                <w:spacing w:val="4"/>
              </w:rPr>
              <w:t>网址</w:t>
            </w:r>
          </w:p>
        </w:tc>
        <w:tc>
          <w:tcPr>
            <w:tcW w:w="2492" w:type="dxa"/>
            <w:gridSpan w:val="2"/>
            <w:vAlign w:val="top"/>
          </w:tcPr>
          <w:p w14:paraId="179A4CD6">
            <w:pPr>
              <w:rPr>
                <w:rFonts w:ascii="Arial"/>
                <w:sz w:val="21"/>
              </w:rPr>
            </w:pPr>
          </w:p>
        </w:tc>
      </w:tr>
      <w:tr w14:paraId="07AFA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72" w:type="dxa"/>
            <w:vAlign w:val="top"/>
          </w:tcPr>
          <w:p w14:paraId="07A28F46">
            <w:pPr>
              <w:pStyle w:val="5"/>
              <w:spacing w:before="34" w:line="198" w:lineRule="auto"/>
              <w:ind w:left="84"/>
            </w:pPr>
            <w:r>
              <w:rPr>
                <w:spacing w:val="-2"/>
              </w:rPr>
              <w:t>参展联系人</w:t>
            </w:r>
          </w:p>
        </w:tc>
        <w:tc>
          <w:tcPr>
            <w:tcW w:w="2677" w:type="dxa"/>
            <w:vAlign w:val="top"/>
          </w:tcPr>
          <w:p w14:paraId="01F0A550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7D35D605">
            <w:pPr>
              <w:pStyle w:val="5"/>
              <w:spacing w:before="31" w:line="201" w:lineRule="auto"/>
              <w:ind w:left="95"/>
            </w:pPr>
            <w:r>
              <w:rPr>
                <w:spacing w:val="-3"/>
              </w:rPr>
              <w:t>手机</w:t>
            </w:r>
          </w:p>
        </w:tc>
        <w:tc>
          <w:tcPr>
            <w:tcW w:w="2492" w:type="dxa"/>
            <w:gridSpan w:val="2"/>
            <w:vAlign w:val="top"/>
          </w:tcPr>
          <w:p w14:paraId="009FEFC9">
            <w:pPr>
              <w:rPr>
                <w:rFonts w:ascii="Arial"/>
                <w:sz w:val="21"/>
              </w:rPr>
            </w:pPr>
          </w:p>
        </w:tc>
      </w:tr>
      <w:tr w14:paraId="3F63C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472" w:type="dxa"/>
            <w:vAlign w:val="top"/>
          </w:tcPr>
          <w:p w14:paraId="5437EB96">
            <w:pPr>
              <w:pStyle w:val="5"/>
              <w:spacing w:before="31" w:line="192" w:lineRule="auto"/>
              <w:ind w:left="84"/>
            </w:pPr>
            <w:r>
              <w:rPr>
                <w:spacing w:val="-3"/>
              </w:rPr>
              <w:t>座机</w:t>
            </w:r>
          </w:p>
        </w:tc>
        <w:tc>
          <w:tcPr>
            <w:tcW w:w="2677" w:type="dxa"/>
            <w:vAlign w:val="top"/>
          </w:tcPr>
          <w:p w14:paraId="508F966D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536B4ABE">
            <w:pPr>
              <w:pStyle w:val="5"/>
              <w:spacing w:before="33" w:line="190" w:lineRule="auto"/>
              <w:ind w:left="95"/>
            </w:pPr>
            <w:r>
              <w:rPr>
                <w:spacing w:val="6"/>
              </w:rPr>
              <w:t>邮箱</w:t>
            </w:r>
          </w:p>
        </w:tc>
        <w:tc>
          <w:tcPr>
            <w:tcW w:w="2492" w:type="dxa"/>
            <w:gridSpan w:val="2"/>
            <w:vAlign w:val="top"/>
          </w:tcPr>
          <w:p w14:paraId="72ECCA7B">
            <w:pPr>
              <w:rPr>
                <w:rFonts w:ascii="Arial"/>
                <w:sz w:val="21"/>
              </w:rPr>
            </w:pPr>
          </w:p>
        </w:tc>
      </w:tr>
      <w:tr w14:paraId="0A429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72" w:type="dxa"/>
            <w:vAlign w:val="top"/>
          </w:tcPr>
          <w:p w14:paraId="5CD56537">
            <w:pPr>
              <w:pStyle w:val="5"/>
              <w:spacing w:before="42" w:line="200" w:lineRule="auto"/>
              <w:ind w:left="84"/>
            </w:pPr>
            <w:r>
              <w:rPr>
                <w:spacing w:val="2"/>
              </w:rPr>
              <w:t>收件地址</w:t>
            </w:r>
          </w:p>
        </w:tc>
        <w:tc>
          <w:tcPr>
            <w:tcW w:w="6337" w:type="dxa"/>
            <w:gridSpan w:val="4"/>
            <w:vAlign w:val="top"/>
          </w:tcPr>
          <w:p w14:paraId="67549B95">
            <w:pPr>
              <w:rPr>
                <w:rFonts w:ascii="Arial"/>
                <w:sz w:val="21"/>
              </w:rPr>
            </w:pPr>
          </w:p>
        </w:tc>
      </w:tr>
      <w:tr w14:paraId="5F655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09" w:type="dxa"/>
            <w:gridSpan w:val="5"/>
            <w:shd w:val="clear" w:color="auto" w:fill="C4D8F0"/>
            <w:vAlign w:val="top"/>
          </w:tcPr>
          <w:p w14:paraId="29FF57AB">
            <w:pPr>
              <w:pStyle w:val="5"/>
              <w:spacing w:before="142" w:line="219" w:lineRule="auto"/>
              <w:ind w:left="74"/>
            </w:pPr>
            <w:r>
              <w:rPr>
                <w:spacing w:val="5"/>
              </w:rPr>
              <w:t>参展申请(必填)</w:t>
            </w:r>
          </w:p>
        </w:tc>
      </w:tr>
      <w:tr w14:paraId="0C3D6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809" w:type="dxa"/>
            <w:gridSpan w:val="5"/>
            <w:vAlign w:val="top"/>
          </w:tcPr>
          <w:p w14:paraId="146E1D18">
            <w:pPr>
              <w:pStyle w:val="5"/>
              <w:spacing w:before="88" w:line="218" w:lineRule="auto"/>
              <w:ind w:left="77"/>
            </w:pPr>
            <w:r>
              <w:rPr>
                <w:b/>
                <w:bCs/>
                <w:spacing w:val="-2"/>
              </w:rPr>
              <w:t>1.标准展位(3米×3米)/个，展位价格：14800元</w:t>
            </w:r>
            <w:r>
              <w:rPr>
                <w:b/>
                <w:bCs/>
                <w:spacing w:val="-3"/>
              </w:rPr>
              <w:t>/9平方米</w:t>
            </w:r>
          </w:p>
        </w:tc>
      </w:tr>
      <w:tr w14:paraId="4D13A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149" w:type="dxa"/>
            <w:gridSpan w:val="2"/>
            <w:vAlign w:val="top"/>
          </w:tcPr>
          <w:p w14:paraId="1DCA3124">
            <w:pPr>
              <w:pStyle w:val="5"/>
              <w:spacing w:before="200" w:line="214" w:lineRule="auto"/>
              <w:ind w:left="97"/>
            </w:pPr>
            <w:r>
              <w:rPr>
                <w:b/>
                <w:bCs/>
                <w:spacing w:val="-1"/>
              </w:rPr>
              <w:t>申请面积</w:t>
            </w:r>
          </w:p>
          <w:p w14:paraId="32D9740A">
            <w:pPr>
              <w:pStyle w:val="5"/>
              <w:spacing w:line="219" w:lineRule="auto"/>
              <w:jc w:val="right"/>
            </w:pPr>
            <w:r>
              <w:rPr>
                <w:spacing w:val="-13"/>
              </w:rPr>
              <w:t>(备注：1个标展=9平方米，2个标展=18平方米，以此类推)</w:t>
            </w:r>
          </w:p>
        </w:tc>
        <w:tc>
          <w:tcPr>
            <w:tcW w:w="3660" w:type="dxa"/>
            <w:gridSpan w:val="3"/>
            <w:vAlign w:val="top"/>
          </w:tcPr>
          <w:p w14:paraId="4CA1AE78">
            <w:pPr>
              <w:spacing w:line="245" w:lineRule="auto"/>
              <w:rPr>
                <w:rFonts w:ascii="Arial"/>
                <w:sz w:val="21"/>
              </w:rPr>
            </w:pPr>
          </w:p>
          <w:p w14:paraId="55BAD390">
            <w:pPr>
              <w:pStyle w:val="5"/>
              <w:tabs>
                <w:tab w:val="left" w:pos="845"/>
              </w:tabs>
              <w:spacing w:before="68" w:line="219" w:lineRule="auto"/>
              <w:ind w:left="165"/>
            </w:pPr>
            <w:r>
              <w:rPr>
                <w:u w:val="single" w:color="auto"/>
              </w:rPr>
              <w:tab/>
            </w:r>
            <w:r>
              <w:rPr>
                <w:spacing w:val="-5"/>
                <w:u w:val="single" w:color="auto"/>
              </w:rPr>
              <w:t xml:space="preserve"> </w:t>
            </w:r>
            <w:r>
              <w:rPr>
                <w:spacing w:val="-3"/>
              </w:rPr>
              <w:t>平方米</w:t>
            </w:r>
          </w:p>
        </w:tc>
      </w:tr>
      <w:tr w14:paraId="01C4A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809" w:type="dxa"/>
            <w:gridSpan w:val="5"/>
            <w:vAlign w:val="top"/>
          </w:tcPr>
          <w:p w14:paraId="3E9D6CFA">
            <w:pPr>
              <w:pStyle w:val="5"/>
              <w:spacing w:before="75" w:line="217" w:lineRule="auto"/>
              <w:ind w:left="74"/>
            </w:pPr>
            <w:r>
              <w:rPr>
                <w:spacing w:val="-22"/>
              </w:rPr>
              <w:t>标准展位构成：三面展架板</w:t>
            </w:r>
            <w:r>
              <w:rPr>
                <w:spacing w:val="-21"/>
              </w:rPr>
              <w:t>、地毯、楣板、咨询台一个、圆桌一个、折椅4把、废</w:t>
            </w:r>
            <w:r>
              <w:rPr>
                <w:spacing w:val="-22"/>
              </w:rPr>
              <w:t>纸篓、射灯、220V电源</w:t>
            </w:r>
            <w:r>
              <w:rPr>
                <w:spacing w:val="-10"/>
              </w:rPr>
              <w:t>插</w:t>
            </w:r>
            <w:r>
              <w:t xml:space="preserve"> 座(展板挂钩自备，如需额外用水、电、气等，请向主场搭建申请)。</w:t>
            </w:r>
          </w:p>
        </w:tc>
      </w:tr>
      <w:tr w14:paraId="689B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09" w:type="dxa"/>
            <w:gridSpan w:val="5"/>
            <w:vAlign w:val="top"/>
          </w:tcPr>
          <w:p w14:paraId="7F84D5C0">
            <w:pPr>
              <w:pStyle w:val="5"/>
              <w:spacing w:before="240" w:line="216" w:lineRule="auto"/>
              <w:ind w:left="77"/>
            </w:pPr>
            <w:r>
              <w:rPr>
                <w:b/>
                <w:bCs/>
                <w:spacing w:val="-3"/>
              </w:rPr>
              <w:t>2.室内光地(36平方米起),展位价格：1480元/平方米</w:t>
            </w:r>
          </w:p>
        </w:tc>
      </w:tr>
      <w:tr w14:paraId="689EF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72" w:type="dxa"/>
            <w:vAlign w:val="top"/>
          </w:tcPr>
          <w:p w14:paraId="3FEE8858">
            <w:pPr>
              <w:pStyle w:val="5"/>
              <w:spacing w:before="94" w:line="219" w:lineRule="auto"/>
              <w:ind w:left="87"/>
            </w:pPr>
            <w:r>
              <w:rPr>
                <w:b/>
                <w:bCs/>
                <w:spacing w:val="-1"/>
              </w:rPr>
              <w:t>申请面积</w:t>
            </w:r>
          </w:p>
        </w:tc>
        <w:tc>
          <w:tcPr>
            <w:tcW w:w="6337" w:type="dxa"/>
            <w:gridSpan w:val="4"/>
            <w:vAlign w:val="top"/>
          </w:tcPr>
          <w:p w14:paraId="302077C9">
            <w:pPr>
              <w:pStyle w:val="5"/>
              <w:spacing w:before="97" w:line="219" w:lineRule="auto"/>
              <w:ind w:left="1182"/>
            </w:pPr>
            <w:r>
              <w:rPr>
                <w:spacing w:val="-2"/>
              </w:rPr>
              <w:t>平方米</w:t>
            </w:r>
          </w:p>
        </w:tc>
      </w:tr>
      <w:tr w14:paraId="28296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09" w:type="dxa"/>
            <w:gridSpan w:val="5"/>
            <w:vAlign w:val="top"/>
          </w:tcPr>
          <w:p w14:paraId="068F2748">
            <w:pPr>
              <w:pStyle w:val="5"/>
              <w:spacing w:before="107" w:line="219" w:lineRule="auto"/>
              <w:ind w:left="74"/>
            </w:pPr>
            <w:r>
              <w:t>展商需自行设计和搭建展位，现场用水、电、气等需提前向主场搭建商申请。</w:t>
            </w:r>
          </w:p>
        </w:tc>
      </w:tr>
      <w:tr w14:paraId="443D4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09" w:type="dxa"/>
            <w:gridSpan w:val="5"/>
            <w:vAlign w:val="top"/>
          </w:tcPr>
          <w:p w14:paraId="782EF1F3">
            <w:pPr>
              <w:pStyle w:val="5"/>
              <w:spacing w:before="231" w:line="216" w:lineRule="auto"/>
              <w:ind w:left="77"/>
            </w:pPr>
            <w:r>
              <w:rPr>
                <w:b/>
                <w:bCs/>
                <w:spacing w:val="-2"/>
              </w:rPr>
              <w:t>3.室外光地(36平方米起),展位价格：800元/平方米</w:t>
            </w:r>
          </w:p>
        </w:tc>
      </w:tr>
      <w:tr w14:paraId="715F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472" w:type="dxa"/>
            <w:vAlign w:val="top"/>
          </w:tcPr>
          <w:p w14:paraId="3C20B9B0">
            <w:pPr>
              <w:pStyle w:val="5"/>
              <w:spacing w:before="105" w:line="219" w:lineRule="auto"/>
              <w:ind w:left="87"/>
            </w:pPr>
            <w:r>
              <w:rPr>
                <w:b/>
                <w:bCs/>
                <w:spacing w:val="-1"/>
              </w:rPr>
              <w:t>申请面积</w:t>
            </w:r>
          </w:p>
        </w:tc>
        <w:tc>
          <w:tcPr>
            <w:tcW w:w="6337" w:type="dxa"/>
            <w:gridSpan w:val="4"/>
            <w:vAlign w:val="top"/>
          </w:tcPr>
          <w:p w14:paraId="376ECFAA">
            <w:pPr>
              <w:pStyle w:val="5"/>
              <w:tabs>
                <w:tab w:val="left" w:pos="1181"/>
              </w:tabs>
              <w:spacing w:before="108" w:line="219" w:lineRule="auto"/>
              <w:ind w:left="152"/>
            </w:pPr>
            <w:r>
              <w:rPr>
                <w:u w:val="single" w:color="auto"/>
              </w:rPr>
              <w:tab/>
            </w:r>
            <w:r>
              <w:rPr>
                <w:spacing w:val="-2"/>
              </w:rPr>
              <w:t>平方米</w:t>
            </w:r>
          </w:p>
        </w:tc>
      </w:tr>
      <w:tr w14:paraId="00A9F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809" w:type="dxa"/>
            <w:gridSpan w:val="5"/>
            <w:vAlign w:val="top"/>
          </w:tcPr>
          <w:p w14:paraId="277F9201">
            <w:pPr>
              <w:pStyle w:val="5"/>
              <w:spacing w:before="98" w:line="219" w:lineRule="auto"/>
              <w:ind w:left="74"/>
            </w:pPr>
            <w:r>
              <w:t>室外展位严禁搭建复杂结构，展品禁止接电做动态展示。</w:t>
            </w:r>
          </w:p>
        </w:tc>
      </w:tr>
    </w:tbl>
    <w:p w14:paraId="605ABB18">
      <w:pPr>
        <w:rPr>
          <w:rFonts w:ascii="Arial"/>
          <w:sz w:val="21"/>
        </w:rPr>
      </w:pPr>
    </w:p>
    <w:p w14:paraId="62C4CC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6642B"/>
    <w:rsid w:val="49CE459B"/>
    <w:rsid w:val="7E1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478</Characters>
  <Lines>0</Lines>
  <Paragraphs>0</Paragraphs>
  <TotalTime>0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2026-03-02T08:46:00Z</dcterms:created>
  <dc:creator>一二</dc:creator>
  <cp:lastModifiedBy>一二</cp:lastModifiedBy>
  <dcterms:modified xsi:type="dcterms:W3CDTF">2026-03-03T01:30:55Z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5C5EB63562C1470694C283AA39B2A2A7_11</vt:lpwstr>
  </property>
  <property fmtid="{D5CDD505-2E9C-101B-9397-08002B2CF9AE}" pid="4" name="KSOTemplateDocerSaveRecord">
    <vt:lpwstr>eyJoZGlkIjoiY2YyOWU0ZDYzZWUzYzk5MDI0ZjJjNTYyOTU0NTk5MDUiLCJ1c2VySWQiOiIzMDI2NjUwMDIifQ==</vt:lpwstr>
  </property>
</Properties>
</file>